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E9" w:rsidRPr="009E2289" w:rsidRDefault="00B22DE9">
      <w:pPr>
        <w:rPr>
          <w:rFonts w:ascii="Arial" w:hAnsi="Arial" w:cs="Arial"/>
          <w:sz w:val="24"/>
          <w:szCs w:val="24"/>
        </w:rPr>
      </w:pPr>
    </w:p>
    <w:p w:rsidR="006D5382" w:rsidRPr="009E2289" w:rsidRDefault="006D5382">
      <w:pPr>
        <w:rPr>
          <w:rFonts w:ascii="Arial" w:hAnsi="Arial" w:cs="Arial"/>
          <w:sz w:val="24"/>
          <w:szCs w:val="24"/>
        </w:rPr>
      </w:pPr>
    </w:p>
    <w:p w:rsidR="006D5382" w:rsidRPr="009E2289" w:rsidRDefault="00DD59D0" w:rsidP="00F85955">
      <w:pPr>
        <w:tabs>
          <w:tab w:val="center" w:pos="4513"/>
          <w:tab w:val="right" w:pos="90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Guidance note - </w:t>
      </w:r>
      <w:r w:rsidR="006D5382" w:rsidRPr="009E2289">
        <w:rPr>
          <w:rFonts w:ascii="Arial" w:hAnsi="Arial" w:cs="Arial"/>
          <w:b/>
          <w:sz w:val="24"/>
          <w:szCs w:val="24"/>
        </w:rPr>
        <w:t xml:space="preserve">Staying connected </w:t>
      </w:r>
      <w:r w:rsidR="009E2289" w:rsidRPr="009E2289">
        <w:rPr>
          <w:rFonts w:ascii="Arial" w:hAnsi="Arial" w:cs="Arial"/>
          <w:b/>
          <w:sz w:val="24"/>
          <w:szCs w:val="24"/>
        </w:rPr>
        <w:t xml:space="preserve">effectively </w:t>
      </w:r>
      <w:r w:rsidR="006D5382" w:rsidRPr="009E2289">
        <w:rPr>
          <w:rFonts w:ascii="Arial" w:hAnsi="Arial" w:cs="Arial"/>
          <w:b/>
          <w:sz w:val="24"/>
          <w:szCs w:val="24"/>
        </w:rPr>
        <w:t>during COVID</w:t>
      </w:r>
    </w:p>
    <w:p w:rsidR="009E2289" w:rsidRPr="009E2289" w:rsidRDefault="009E2289" w:rsidP="00D113A2">
      <w:pPr>
        <w:jc w:val="center"/>
        <w:rPr>
          <w:rFonts w:ascii="Arial" w:hAnsi="Arial" w:cs="Arial"/>
          <w:b/>
          <w:sz w:val="24"/>
          <w:szCs w:val="24"/>
        </w:rPr>
      </w:pPr>
    </w:p>
    <w:p w:rsidR="00286A8E" w:rsidRDefault="009E22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number of emp</w:t>
      </w:r>
      <w:r w:rsidR="00286A8E">
        <w:rPr>
          <w:rFonts w:ascii="Arial" w:hAnsi="Arial" w:cs="Arial"/>
          <w:sz w:val="24"/>
          <w:szCs w:val="24"/>
        </w:rPr>
        <w:t>loyees have been asked to work at</w:t>
      </w:r>
      <w:r>
        <w:rPr>
          <w:rFonts w:ascii="Arial" w:hAnsi="Arial" w:cs="Arial"/>
          <w:sz w:val="24"/>
          <w:szCs w:val="24"/>
        </w:rPr>
        <w:t xml:space="preserve"> home </w:t>
      </w:r>
      <w:r w:rsidR="00286A8E">
        <w:rPr>
          <w:rFonts w:ascii="Arial" w:hAnsi="Arial" w:cs="Arial"/>
          <w:sz w:val="24"/>
          <w:szCs w:val="24"/>
        </w:rPr>
        <w:t xml:space="preserve">remotely </w:t>
      </w:r>
      <w:r>
        <w:rPr>
          <w:rFonts w:ascii="Arial" w:hAnsi="Arial" w:cs="Arial"/>
          <w:sz w:val="24"/>
          <w:szCs w:val="24"/>
        </w:rPr>
        <w:t xml:space="preserve">during COVID. </w:t>
      </w:r>
      <w:r w:rsidR="00D113A2" w:rsidRPr="009E2289">
        <w:rPr>
          <w:rFonts w:ascii="Arial" w:hAnsi="Arial" w:cs="Arial"/>
          <w:sz w:val="24"/>
          <w:szCs w:val="24"/>
        </w:rPr>
        <w:t xml:space="preserve">Working remotely is not easy, creating the right environment and feeling part of the team are very important. It is also vital </w:t>
      </w:r>
      <w:r w:rsidR="00286A8E">
        <w:rPr>
          <w:rFonts w:ascii="Arial" w:hAnsi="Arial" w:cs="Arial"/>
          <w:sz w:val="24"/>
          <w:szCs w:val="24"/>
        </w:rPr>
        <w:t xml:space="preserve">to stay connected and </w:t>
      </w:r>
      <w:r w:rsidR="00D113A2" w:rsidRPr="009E2289">
        <w:rPr>
          <w:rFonts w:ascii="Arial" w:hAnsi="Arial" w:cs="Arial"/>
          <w:sz w:val="24"/>
          <w:szCs w:val="24"/>
        </w:rPr>
        <w:t xml:space="preserve">to </w:t>
      </w:r>
      <w:bookmarkStart w:id="0" w:name="_GoBack"/>
      <w:bookmarkEnd w:id="0"/>
      <w:r w:rsidR="00D113A2" w:rsidRPr="009E2289">
        <w:rPr>
          <w:rFonts w:ascii="Arial" w:hAnsi="Arial" w:cs="Arial"/>
          <w:sz w:val="24"/>
          <w:szCs w:val="24"/>
        </w:rPr>
        <w:t>mix work</w:t>
      </w:r>
      <w:r w:rsidR="00286A8E">
        <w:rPr>
          <w:rFonts w:ascii="Arial" w:hAnsi="Arial" w:cs="Arial"/>
          <w:sz w:val="24"/>
          <w:szCs w:val="24"/>
        </w:rPr>
        <w:t xml:space="preserve"> discussion</w:t>
      </w:r>
      <w:r w:rsidR="00D113A2" w:rsidRPr="009E2289">
        <w:rPr>
          <w:rFonts w:ascii="Arial" w:hAnsi="Arial" w:cs="Arial"/>
          <w:sz w:val="24"/>
          <w:szCs w:val="24"/>
        </w:rPr>
        <w:t xml:space="preserve">, social chat and </w:t>
      </w:r>
      <w:r w:rsidR="00286A8E">
        <w:rPr>
          <w:rFonts w:ascii="Arial" w:hAnsi="Arial" w:cs="Arial"/>
          <w:sz w:val="24"/>
          <w:szCs w:val="24"/>
        </w:rPr>
        <w:t xml:space="preserve">to </w:t>
      </w:r>
      <w:r w:rsidR="006412C2">
        <w:rPr>
          <w:rFonts w:ascii="Arial" w:hAnsi="Arial" w:cs="Arial"/>
          <w:sz w:val="24"/>
          <w:szCs w:val="24"/>
        </w:rPr>
        <w:t>do</w:t>
      </w:r>
      <w:r w:rsidR="00D113A2" w:rsidRPr="009E2289">
        <w:rPr>
          <w:rFonts w:ascii="Arial" w:hAnsi="Arial" w:cs="Arial"/>
          <w:sz w:val="24"/>
          <w:szCs w:val="24"/>
        </w:rPr>
        <w:t xml:space="preserve"> wellbeing</w:t>
      </w:r>
      <w:r w:rsidR="006412C2">
        <w:rPr>
          <w:rFonts w:ascii="Arial" w:hAnsi="Arial" w:cs="Arial"/>
          <w:sz w:val="24"/>
          <w:szCs w:val="24"/>
        </w:rPr>
        <w:t xml:space="preserve"> checks with each other</w:t>
      </w:r>
      <w:r w:rsidR="00D113A2" w:rsidRPr="009E2289">
        <w:rPr>
          <w:rFonts w:ascii="Arial" w:hAnsi="Arial" w:cs="Arial"/>
          <w:sz w:val="24"/>
          <w:szCs w:val="24"/>
        </w:rPr>
        <w:t xml:space="preserve">. </w:t>
      </w:r>
      <w:r w:rsidR="00286A8E">
        <w:rPr>
          <w:rFonts w:ascii="Arial" w:hAnsi="Arial" w:cs="Arial"/>
          <w:sz w:val="24"/>
          <w:szCs w:val="24"/>
        </w:rPr>
        <w:t xml:space="preserve">This </w:t>
      </w:r>
      <w:r w:rsidR="006412C2">
        <w:rPr>
          <w:rFonts w:ascii="Arial" w:hAnsi="Arial" w:cs="Arial"/>
          <w:sz w:val="24"/>
          <w:szCs w:val="24"/>
        </w:rPr>
        <w:t xml:space="preserve">also </w:t>
      </w:r>
      <w:r w:rsidR="00286A8E">
        <w:rPr>
          <w:rFonts w:ascii="Arial" w:hAnsi="Arial" w:cs="Arial"/>
          <w:sz w:val="24"/>
          <w:szCs w:val="24"/>
        </w:rPr>
        <w:t xml:space="preserve">follows Hanover’s core values. </w:t>
      </w:r>
    </w:p>
    <w:p w:rsidR="00286A8E" w:rsidRPr="00286A8E" w:rsidRDefault="00286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to use the below guidance alongside the working at home top tips document which covers the importance of wellbeing. </w:t>
      </w:r>
    </w:p>
    <w:p w:rsidR="005D4BEC" w:rsidRDefault="005D4BEC" w:rsidP="00D113A2">
      <w:pPr>
        <w:rPr>
          <w:rFonts w:ascii="Arial" w:hAnsi="Arial" w:cs="Arial"/>
          <w:b/>
          <w:sz w:val="24"/>
          <w:szCs w:val="24"/>
        </w:rPr>
      </w:pPr>
    </w:p>
    <w:p w:rsidR="00D113A2" w:rsidRDefault="00286A8E" w:rsidP="00D113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Remain connected </w:t>
      </w:r>
    </w:p>
    <w:p w:rsidR="006412C2" w:rsidRPr="009E2289" w:rsidRDefault="006412C2" w:rsidP="00D113A2">
      <w:pPr>
        <w:rPr>
          <w:rFonts w:ascii="Arial" w:hAnsi="Arial" w:cs="Arial"/>
          <w:b/>
          <w:sz w:val="24"/>
          <w:szCs w:val="24"/>
        </w:rPr>
      </w:pPr>
    </w:p>
    <w:p w:rsidR="006D5382" w:rsidRDefault="00F85955" w:rsidP="00D113A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5" w:anchor="1)_Remain_visible_within_your_team_as_you_work_from_home" w:tooltip="1) Remain visible within your team as you work from home" w:history="1">
        <w:r w:rsidR="006D5382" w:rsidRPr="005D4BEC">
          <w:rPr>
            <w:rFonts w:ascii="Arial" w:eastAsia="Times New Roman" w:hAnsi="Arial" w:cs="Arial"/>
            <w:sz w:val="24"/>
            <w:szCs w:val="24"/>
            <w:lang w:eastAsia="en-GB"/>
          </w:rPr>
          <w:t>Remain visible within your team as you work from home</w:t>
        </w:r>
      </w:hyperlink>
      <w:r w:rsidR="00D113A2" w:rsidRPr="005D4BEC">
        <w:rPr>
          <w:rFonts w:ascii="Arial" w:eastAsia="Times New Roman" w:hAnsi="Arial" w:cs="Arial"/>
          <w:sz w:val="24"/>
          <w:szCs w:val="24"/>
          <w:lang w:eastAsia="en-GB"/>
        </w:rPr>
        <w:t xml:space="preserve"> – this </w:t>
      </w:r>
      <w:r w:rsidR="006412C2">
        <w:rPr>
          <w:rFonts w:ascii="Arial" w:eastAsia="Times New Roman" w:hAnsi="Arial" w:cs="Arial"/>
          <w:sz w:val="24"/>
          <w:szCs w:val="24"/>
          <w:lang w:eastAsia="en-GB"/>
        </w:rPr>
        <w:t xml:space="preserve">can recreate the office culture. You don’t sit in the office and not speak to others. </w:t>
      </w:r>
    </w:p>
    <w:p w:rsidR="006412C2" w:rsidRPr="006412C2" w:rsidRDefault="006412C2" w:rsidP="006412C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D4BEC">
        <w:rPr>
          <w:rFonts w:ascii="Arial" w:eastAsia="Times New Roman" w:hAnsi="Arial" w:cs="Arial"/>
          <w:sz w:val="24"/>
          <w:szCs w:val="24"/>
          <w:lang w:eastAsia="en-GB"/>
        </w:rPr>
        <w:t>Working at home can be lonely at times, take responsibility to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keep in touch with colleagues.</w:t>
      </w:r>
    </w:p>
    <w:p w:rsidR="00D113A2" w:rsidRPr="005D4BEC" w:rsidRDefault="00F85955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6" w:anchor="8)_Enjoy_the_advantages_of_working_from_home" w:tooltip="8) Enjoy the advantages of working from home" w:history="1">
        <w:r w:rsidR="006D5382" w:rsidRPr="005D4BEC">
          <w:rPr>
            <w:rFonts w:ascii="Arial" w:eastAsia="Times New Roman" w:hAnsi="Arial" w:cs="Arial"/>
            <w:sz w:val="24"/>
            <w:szCs w:val="24"/>
            <w:lang w:eastAsia="en-GB"/>
          </w:rPr>
          <w:t>Enjoy the advantages of working from home</w:t>
        </w:r>
      </w:hyperlink>
      <w:r w:rsidR="006412C2">
        <w:rPr>
          <w:rFonts w:ascii="Arial" w:eastAsia="Times New Roman" w:hAnsi="Arial" w:cs="Arial"/>
          <w:sz w:val="24"/>
          <w:szCs w:val="24"/>
          <w:lang w:eastAsia="en-GB"/>
        </w:rPr>
        <w:t xml:space="preserve"> but stay disciplined. </w:t>
      </w:r>
    </w:p>
    <w:p w:rsidR="009E2289" w:rsidRPr="005D4BEC" w:rsidRDefault="00D113A2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D4BEC">
        <w:rPr>
          <w:rFonts w:ascii="Arial" w:eastAsia="Times New Roman" w:hAnsi="Arial" w:cs="Arial"/>
          <w:sz w:val="24"/>
          <w:szCs w:val="24"/>
          <w:lang w:eastAsia="en-GB"/>
        </w:rPr>
        <w:t>Have a goal to make a new conne</w:t>
      </w:r>
      <w:r w:rsidR="006412C2">
        <w:rPr>
          <w:rFonts w:ascii="Arial" w:eastAsia="Times New Roman" w:hAnsi="Arial" w:cs="Arial"/>
          <w:sz w:val="24"/>
          <w:szCs w:val="24"/>
          <w:lang w:eastAsia="en-GB"/>
        </w:rPr>
        <w:t xml:space="preserve">ction in the business/ team each week. </w:t>
      </w:r>
    </w:p>
    <w:p w:rsidR="00286A8E" w:rsidRPr="005D4BEC" w:rsidRDefault="00286A8E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D4BEC">
        <w:rPr>
          <w:rFonts w:ascii="Arial" w:eastAsia="Times New Roman" w:hAnsi="Arial" w:cs="Arial"/>
          <w:sz w:val="24"/>
          <w:szCs w:val="24"/>
          <w:lang w:eastAsia="en-GB"/>
        </w:rPr>
        <w:t>Use WhatsApp</w:t>
      </w:r>
      <w:r w:rsidR="006412C2">
        <w:rPr>
          <w:rFonts w:ascii="Arial" w:eastAsia="Times New Roman" w:hAnsi="Arial" w:cs="Arial"/>
          <w:sz w:val="24"/>
          <w:szCs w:val="24"/>
          <w:lang w:eastAsia="en-GB"/>
        </w:rPr>
        <w:t xml:space="preserve"> groups or Microsoft T</w:t>
      </w:r>
      <w:r w:rsidRPr="005D4BEC">
        <w:rPr>
          <w:rFonts w:ascii="Arial" w:eastAsia="Times New Roman" w:hAnsi="Arial" w:cs="Arial"/>
          <w:sz w:val="24"/>
          <w:szCs w:val="24"/>
          <w:lang w:eastAsia="en-GB"/>
        </w:rPr>
        <w:t xml:space="preserve">eam chat to keep in touch with colleagues – remember they may be feeling the same as you and will want to connect. </w:t>
      </w:r>
    </w:p>
    <w:p w:rsidR="00286A8E" w:rsidRPr="005D4BEC" w:rsidRDefault="006412C2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Using these online chats</w:t>
      </w:r>
      <w:r w:rsidR="00286A8E" w:rsidRPr="005D4BEC">
        <w:rPr>
          <w:rFonts w:ascii="Arial" w:eastAsia="Times New Roman" w:hAnsi="Arial" w:cs="Arial"/>
          <w:sz w:val="24"/>
          <w:szCs w:val="24"/>
          <w:lang w:eastAsia="en-GB"/>
        </w:rPr>
        <w:t xml:space="preserve"> can also be fun. They allow you to stay in touch but also to add pictures or emoji’s to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make </w:t>
      </w:r>
      <w:r w:rsidR="00286A8E" w:rsidRPr="005D4BEC">
        <w:rPr>
          <w:rFonts w:ascii="Arial" w:eastAsia="Times New Roman" w:hAnsi="Arial" w:cs="Arial"/>
          <w:sz w:val="24"/>
          <w:szCs w:val="24"/>
          <w:lang w:eastAsia="en-GB"/>
        </w:rPr>
        <w:t>conversations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fun</w:t>
      </w:r>
      <w:r w:rsidR="00286A8E" w:rsidRPr="005D4BEC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286A8E" w:rsidRPr="005D4BEC" w:rsidRDefault="00286A8E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D4BEC">
        <w:rPr>
          <w:rFonts w:ascii="Arial" w:eastAsia="Times New Roman" w:hAnsi="Arial" w:cs="Arial"/>
          <w:sz w:val="24"/>
          <w:szCs w:val="24"/>
          <w:lang w:eastAsia="en-GB"/>
        </w:rPr>
        <w:t xml:space="preserve">Get involved in meetings and if you feel there is not enough communication in the team or with your manager then speak up and ask for scheduled time to chat. </w:t>
      </w:r>
    </w:p>
    <w:p w:rsidR="00286A8E" w:rsidRPr="005D4BEC" w:rsidRDefault="005D4BEC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D4B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Hold regular meetings - t</w:t>
      </w:r>
      <w:r w:rsidR="00286A8E" w:rsidRPr="00286A8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more you communicate with colleagues, the more connected to the team you will feel.</w:t>
      </w:r>
    </w:p>
    <w:p w:rsidR="005D4BEC" w:rsidRPr="005D4BEC" w:rsidRDefault="005D4BEC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Create a daily commute</w:t>
      </w:r>
      <w:r w:rsidR="006412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412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sually</w:t>
      </w:r>
      <w:r w:rsidR="006412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you would prepare for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work on a commute by listening to music, calling others etc. Set up a commute and do the washing, put the dishes away </w:t>
      </w:r>
      <w:r w:rsidR="006412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etc.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so chores are done before work time. </w:t>
      </w:r>
    </w:p>
    <w:p w:rsidR="005D4BEC" w:rsidRDefault="005D4BEC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Keep close relations with friends and family. Keep scheduling these </w:t>
      </w:r>
      <w:r w:rsidR="006412C2">
        <w:rPr>
          <w:rFonts w:ascii="Arial" w:eastAsia="Times New Roman" w:hAnsi="Arial" w:cs="Arial"/>
          <w:sz w:val="24"/>
          <w:szCs w:val="24"/>
          <w:lang w:eastAsia="en-GB"/>
        </w:rPr>
        <w:t xml:space="preserve">family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times during your week as it is important for home to not just become a work space. </w:t>
      </w:r>
    </w:p>
    <w:p w:rsidR="005D4BEC" w:rsidRDefault="005D4BEC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Having work best friends improves productivity and happiness, if you are remote call a few people regularly and chat.</w:t>
      </w:r>
    </w:p>
    <w:p w:rsidR="005D4BEC" w:rsidRDefault="005D4BEC" w:rsidP="00286A8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Be positive in your discussions, talk about the future, new ways of working, the time you have saved by doing things differently etc. </w:t>
      </w:r>
    </w:p>
    <w:p w:rsidR="005D4BEC" w:rsidRPr="005D4BEC" w:rsidRDefault="005D4BEC" w:rsidP="005D4BE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86A8E" w:rsidRPr="00286A8E" w:rsidRDefault="00286A8E" w:rsidP="005D4BEC">
      <w:pPr>
        <w:spacing w:after="100" w:afterAutospacing="1" w:line="240" w:lineRule="auto"/>
        <w:textAlignment w:val="baseline"/>
        <w:outlineLvl w:val="1"/>
        <w:rPr>
          <w:rFonts w:ascii="inherit" w:eastAsia="Times New Roman" w:hAnsi="inherit" w:cs="Times New Roman"/>
          <w:color w:val="000000"/>
          <w:sz w:val="24"/>
          <w:szCs w:val="24"/>
          <w:lang w:eastAsia="en-GB"/>
        </w:rPr>
      </w:pPr>
    </w:p>
    <w:p w:rsidR="00286A8E" w:rsidRDefault="00286A8E" w:rsidP="005D4BE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n-GB"/>
        </w:rPr>
      </w:pPr>
      <w:r w:rsidRPr="00286A8E">
        <w:rPr>
          <w:rFonts w:ascii="inherit" w:eastAsia="Times New Roman" w:hAnsi="inherit" w:cs="Times New Roman"/>
          <w:noProof/>
          <w:color w:val="000000"/>
          <w:sz w:val="24"/>
          <w:szCs w:val="24"/>
          <w:lang w:eastAsia="en-GB"/>
        </w:rPr>
        <w:lastRenderedPageBreak/>
        <w:drawing>
          <wp:inline distT="0" distB="0" distL="0" distR="0">
            <wp:extent cx="4572000" cy="3427730"/>
            <wp:effectExtent l="0" t="0" r="0" b="1270"/>
            <wp:docPr id="2" name="Picture 2" descr="https://i.ytimg.com/vi/JJDLuvJCZWA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JJDLuvJCZWA/hq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EC" w:rsidRDefault="005D4BEC" w:rsidP="005D4BE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n-GB"/>
        </w:rPr>
      </w:pPr>
    </w:p>
    <w:p w:rsidR="005D4BEC" w:rsidRDefault="005D4BEC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D4B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Plan in lunches with team members. You may normally spend time at lunchtime chatting to colleagues – don’t lose that from your weekly routine, schedule a lunch and rate the plates</w:t>
      </w:r>
      <w:r w:rsidR="006412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fun</w:t>
      </w:r>
      <w:r w:rsidRPr="005D4B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! </w:t>
      </w:r>
    </w:p>
    <w:p w:rsidR="005D4BEC" w:rsidRDefault="005D4BEC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Remember that all members of your team will have the same work life </w:t>
      </w:r>
      <w:r w:rsidR="006412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balance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challenges </w:t>
      </w:r>
      <w:r w:rsidR="006412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working remotely… so discuss </w:t>
      </w:r>
      <w:r w:rsidR="006412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these. </w:t>
      </w:r>
    </w:p>
    <w:p w:rsidR="005D4BEC" w:rsidRDefault="005D4BEC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Dedicate time to your family – schedule a walk with them or plan lunch with them. Working re</w:t>
      </w:r>
      <w:r w:rsidR="006412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motely can feel strange being if you are in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same building and not interacting. </w:t>
      </w:r>
    </w:p>
    <w:p w:rsidR="005D4BEC" w:rsidRDefault="005D4BEC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Observe holiday time – do not be tempted to go to your work space or check emails. </w:t>
      </w:r>
    </w:p>
    <w:p w:rsidR="005D4BEC" w:rsidRDefault="005D4BEC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Pack away your equipment if you can at night to maintain a home / work balance. </w:t>
      </w:r>
    </w:p>
    <w:p w:rsidR="005D4BEC" w:rsidRDefault="005D4BEC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Get to know your neighbours – you will see them more, say hi and smile – this will bring positivity to your day. </w:t>
      </w:r>
    </w:p>
    <w:p w:rsidR="00172FE6" w:rsidRDefault="00172FE6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Get to know the news and what’s going on in the world – again this can help you feel less isolated. </w:t>
      </w:r>
    </w:p>
    <w:p w:rsidR="00172FE6" w:rsidRDefault="00501E44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walk during your</w:t>
      </w:r>
      <w:r w:rsidR="00172F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break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172F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get to know nature,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take in </w:t>
      </w:r>
      <w:r w:rsidR="00172F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some sunshine and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invest in </w:t>
      </w:r>
      <w:r w:rsidR="00172F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calm time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which </w:t>
      </w:r>
      <w:r w:rsidR="00172F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can help a lot instead of rushing to the shop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which </w:t>
      </w:r>
      <w:r w:rsidR="00172F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may do at lunchtime in the office.</w:t>
      </w:r>
    </w:p>
    <w:p w:rsidR="00172FE6" w:rsidRDefault="00501E44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Keep up the wellbeing exercise/ mediation/ cooking</w:t>
      </w:r>
      <w:r w:rsidR="00172F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etc.</w:t>
      </w:r>
      <w:r w:rsidR="00172F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– whatever works for you. </w:t>
      </w:r>
    </w:p>
    <w:p w:rsidR="00172FE6" w:rsidRPr="005D4BEC" w:rsidRDefault="00172FE6" w:rsidP="005D4BEC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positive – this builds morale in the te</w:t>
      </w:r>
      <w:r w:rsidR="00501E4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am and will help with wellbeing overall.</w:t>
      </w:r>
    </w:p>
    <w:p w:rsidR="009E2289" w:rsidRDefault="009E2289" w:rsidP="006D5382">
      <w:pPr>
        <w:spacing w:after="0" w:line="240" w:lineRule="auto"/>
        <w:rPr>
          <w:rFonts w:ascii="&amp;quot" w:eastAsia="Times New Roman" w:hAnsi="&amp;quot" w:cs="Times New Roman"/>
          <w:color w:val="5E708A"/>
          <w:sz w:val="30"/>
          <w:szCs w:val="30"/>
          <w:lang w:eastAsia="en-GB"/>
        </w:rPr>
      </w:pPr>
    </w:p>
    <w:p w:rsidR="00286A8E" w:rsidRPr="00172FE6" w:rsidRDefault="00286A8E" w:rsidP="00172FE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E2289" w:rsidRDefault="009E2289" w:rsidP="006D5382">
      <w:pPr>
        <w:spacing w:after="0" w:line="240" w:lineRule="auto"/>
        <w:rPr>
          <w:rFonts w:ascii="&amp;quot" w:eastAsia="Times New Roman" w:hAnsi="&amp;quot" w:cs="Times New Roman"/>
          <w:color w:val="5E708A"/>
          <w:sz w:val="30"/>
          <w:szCs w:val="30"/>
          <w:lang w:eastAsia="en-GB"/>
        </w:rPr>
      </w:pPr>
    </w:p>
    <w:p w:rsidR="006D5382" w:rsidRPr="006D5382" w:rsidRDefault="006D5382" w:rsidP="006D5382">
      <w:pPr>
        <w:spacing w:after="0" w:line="240" w:lineRule="auto"/>
        <w:rPr>
          <w:rFonts w:ascii="&amp;quot" w:eastAsia="Times New Roman" w:hAnsi="&amp;quot" w:cs="Times New Roman"/>
          <w:color w:val="5E708A"/>
          <w:sz w:val="30"/>
          <w:szCs w:val="30"/>
          <w:lang w:eastAsia="en-GB"/>
        </w:rPr>
      </w:pPr>
    </w:p>
    <w:p w:rsidR="006D5382" w:rsidRPr="006D5382" w:rsidRDefault="006D5382">
      <w:pPr>
        <w:rPr>
          <w:rFonts w:ascii="Arial" w:hAnsi="Arial" w:cs="Arial"/>
          <w:b/>
        </w:rPr>
      </w:pPr>
    </w:p>
    <w:sectPr w:rsidR="006D5382" w:rsidRPr="006D5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5081"/>
    <w:multiLevelType w:val="hybridMultilevel"/>
    <w:tmpl w:val="40B4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4784"/>
    <w:multiLevelType w:val="hybridMultilevel"/>
    <w:tmpl w:val="FAC8870C"/>
    <w:lvl w:ilvl="0" w:tplc="981CF5DE">
      <w:start w:val="1"/>
      <w:numFmt w:val="decimal"/>
      <w:lvlText w:val="%1)"/>
      <w:lvlJc w:val="left"/>
      <w:pPr>
        <w:ind w:left="0" w:hanging="360"/>
      </w:pPr>
      <w:rPr>
        <w:rFonts w:hint="default"/>
        <w:color w:val="3F3F3F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2D36FC"/>
    <w:multiLevelType w:val="hybridMultilevel"/>
    <w:tmpl w:val="4D5E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4230"/>
    <w:multiLevelType w:val="hybridMultilevel"/>
    <w:tmpl w:val="E3BA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0B09"/>
    <w:multiLevelType w:val="multilevel"/>
    <w:tmpl w:val="EEF4B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40704"/>
    <w:multiLevelType w:val="hybridMultilevel"/>
    <w:tmpl w:val="8A82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233C7"/>
    <w:multiLevelType w:val="hybridMultilevel"/>
    <w:tmpl w:val="20F6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22F25"/>
    <w:multiLevelType w:val="hybridMultilevel"/>
    <w:tmpl w:val="CFFC9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26903"/>
    <w:multiLevelType w:val="multilevel"/>
    <w:tmpl w:val="C126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82"/>
    <w:rsid w:val="00172FE6"/>
    <w:rsid w:val="00286A8E"/>
    <w:rsid w:val="00501E44"/>
    <w:rsid w:val="005D4BEC"/>
    <w:rsid w:val="006412C2"/>
    <w:rsid w:val="006D5382"/>
    <w:rsid w:val="009E2289"/>
    <w:rsid w:val="00B22DE9"/>
    <w:rsid w:val="00D113A2"/>
    <w:rsid w:val="00DD59D0"/>
    <w:rsid w:val="00F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C4AAD-7ADE-4E40-BFCC-6517D185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6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6A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86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eakoutiq.com/2020/03/18/8-work-from-home-tips-for-first-time-remote-employees-breakoutiq/" TargetMode="External"/><Relationship Id="rId5" Type="http://schemas.openxmlformats.org/officeDocument/2006/relationships/hyperlink" Target="https://breakoutiq.com/2020/03/18/8-work-from-home-tips-for-first-time-remote-employees-breakoutiq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Pritt</dc:creator>
  <cp:keywords/>
  <dc:description/>
  <cp:lastModifiedBy>Steven Pritt</cp:lastModifiedBy>
  <cp:revision>7</cp:revision>
  <dcterms:created xsi:type="dcterms:W3CDTF">2020-07-29T09:30:00Z</dcterms:created>
  <dcterms:modified xsi:type="dcterms:W3CDTF">2020-08-07T15:49:00Z</dcterms:modified>
</cp:coreProperties>
</file>